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right="0" w:firstLine="709"/>
        <w:jc w:val="center"/>
        <w:rPr>
          <w:sz w:val="26"/>
          <w:szCs w:val="26"/>
        </w:rPr>
      </w:pPr>
      <w:r>
        <w:rPr>
          <w:bCs/>
          <w:lang w:val="ru-RU"/>
        </w:rPr>
        <w:t xml:space="preserve">ПОЯСНИТЕЛЬНАЯ ЗАПИСКА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646"/>
        <w:ind w:right="0" w:firstLine="709"/>
        <w:jc w:val="center"/>
        <w:rPr>
          <w:bCs/>
          <w:sz w:val="26"/>
          <w:szCs w:val="26"/>
        </w:rPr>
      </w:pPr>
      <w:r>
        <w:rPr>
          <w:sz w:val="26"/>
          <w:szCs w:val="26"/>
          <w:lang w:val="ru-RU"/>
        </w:rPr>
        <w:t xml:space="preserve">к проекту постановления Правит</w:t>
      </w:r>
      <w:r>
        <w:rPr>
          <w:sz w:val="26"/>
          <w:szCs w:val="26"/>
          <w:lang w:val="ru-RU"/>
        </w:rPr>
        <w:t xml:space="preserve">ельства Республики Хакасия </w:t>
        <w:br/>
        <w:t xml:space="preserve">«</w:t>
      </w:r>
      <w:r>
        <w:rPr>
          <w:rFonts w:eastAsia="Calibri"/>
          <w:sz w:val="26"/>
          <w:szCs w:val="26"/>
          <w:lang w:val="ru-RU"/>
        </w:rPr>
        <w:t xml:space="preserve">О внесении изменений в</w:t>
      </w:r>
      <w:r>
        <w:rPr>
          <w:sz w:val="26"/>
          <w:szCs w:val="26"/>
          <w:lang w:val="ru-RU"/>
        </w:rPr>
        <w:t xml:space="preserve"> Положение о региональном государственном контроле (надзоре) в сфере социального обслуживания на территории Республики Хакасия, утвержденное постановлением Правительства Республики Хакасия от 29.09.2021 № 484</w:t>
      </w:r>
      <w:r>
        <w:rPr>
          <w:sz w:val="26"/>
          <w:szCs w:val="26"/>
          <w:lang w:val="ru-RU"/>
        </w:rPr>
        <w:t xml:space="preserve">»</w:t>
      </w:r>
      <w:r>
        <w:rPr>
          <w:bCs/>
          <w:sz w:val="26"/>
          <w:szCs w:val="26"/>
          <w:lang w:val="ru-RU"/>
        </w:rPr>
      </w:r>
      <w:r>
        <w:rPr>
          <w:bCs/>
          <w:sz w:val="26"/>
          <w:szCs w:val="26"/>
          <w:lang w:val="ru-RU"/>
        </w:rPr>
      </w:r>
    </w:p>
    <w:p>
      <w:pPr>
        <w:pStyle w:val="646"/>
        <w:ind w:right="0"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  <w:lang w:val="ru-RU"/>
        </w:rPr>
      </w:r>
      <w:r>
        <w:rPr>
          <w:bCs/>
          <w:sz w:val="20"/>
          <w:szCs w:val="20"/>
          <w:lang w:val="ru-RU"/>
        </w:rPr>
      </w:r>
    </w:p>
    <w:p>
      <w:pPr>
        <w:pStyle w:val="646"/>
        <w:tabs>
          <w:tab w:val="left" w:pos="1418" w:leader="none"/>
        </w:tabs>
        <w:ind w:right="0" w:firstLine="709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1. Предмет правого регулирования: проект постановления разработан в соответствии с </w:t>
      </w:r>
      <w:bookmarkStart w:id="0" w:name="_Hlk223619809"/>
      <w:r>
        <w:rPr>
          <w:sz w:val="26"/>
          <w:szCs w:val="26"/>
          <w:lang w:val="ru-RU"/>
        </w:rPr>
        <w:t xml:space="preserve">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 </w:t>
      </w:r>
      <w:bookmarkEnd w:id="0"/>
      <w:r>
        <w:rPr>
          <w:sz w:val="26"/>
          <w:szCs w:val="26"/>
          <w:lang w:val="ru-RU"/>
        </w:rPr>
        <w:t xml:space="preserve">в Федеральный закон от 31.07.2020 № 248-ФЗ «О государственном контроле (надзоре) и муниципальном контроле в Российской Федерации».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646"/>
        <w:tabs>
          <w:tab w:val="left" w:pos="1418" w:leader="none"/>
        </w:tabs>
        <w:ind w:right="0" w:firstLine="709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2. Обоснование необходимости принятия правого акта: проект постановления разработан в целях приведения</w:t>
      </w:r>
      <w:r>
        <w:rPr>
          <w:sz w:val="26"/>
          <w:szCs w:val="26"/>
          <w:lang w:val="ru-RU"/>
        </w:rPr>
        <w:t xml:space="preserve"> постановления Правительства Республики Хакасия от 29.09.2021 № 484 «Об утверждении Положения </w:t>
      </w:r>
      <w:r>
        <w:rPr>
          <w:sz w:val="26"/>
          <w:szCs w:val="26"/>
          <w:lang w:val="ru-RU"/>
        </w:rPr>
        <w:t xml:space="preserve">о региональном государственном контроле (надзоре) в сфере социального обслуживания на территории Республики Хакасия</w:t>
      </w:r>
      <w:r>
        <w:rPr>
          <w:sz w:val="26"/>
          <w:szCs w:val="26"/>
          <w:lang w:val="ru-RU"/>
        </w:rPr>
        <w:t xml:space="preserve"> и признании утратившими силу некоторых постановлен</w:t>
      </w:r>
      <w:r>
        <w:rPr>
          <w:sz w:val="26"/>
          <w:szCs w:val="26"/>
          <w:lang w:val="ru-RU"/>
        </w:rPr>
        <w:t xml:space="preserve">ий Правительства Республики Хакасия» в соответствие с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Федерации». 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709"/>
        <w:jc w:val="both"/>
      </w:pPr>
      <w:r>
        <w:rPr>
          <w:sz w:val="26"/>
          <w:szCs w:val="26"/>
          <w:lang w:val="ru-RU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Характеристика основных положений проекта постановления: проектом постановления предлагается внести изменения в пункты 2.1, 3.11, 3.13, 3.14 и 4.15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постановления Правительства Республики Хакасия от </w:t>
      </w:r>
      <w:r>
        <w:rPr>
          <w:sz w:val="26"/>
          <w:szCs w:val="26"/>
          <w:lang w:val="ru-RU"/>
        </w:rPr>
        <w:t xml:space="preserve">29.09.2021 № 484 «Об утверждении Положения </w:t>
      </w:r>
      <w:r>
        <w:rPr>
          <w:sz w:val="26"/>
          <w:szCs w:val="26"/>
          <w:lang w:val="ru-RU"/>
        </w:rPr>
        <w:t xml:space="preserve">о региональном государственном контроле (надзоре) в сфере социального обслуживания на территории Республики Хакасия</w:t>
      </w:r>
      <w:r>
        <w:rPr>
          <w:sz w:val="26"/>
          <w:szCs w:val="26"/>
          <w:lang w:val="ru-RU"/>
        </w:rPr>
        <w:t xml:space="preserve"> и признании утратившими силу некоторых постановлен</w:t>
      </w:r>
      <w:r>
        <w:rPr>
          <w:sz w:val="26"/>
          <w:szCs w:val="26"/>
          <w:lang w:val="ru-RU"/>
        </w:rPr>
        <w:t xml:space="preserve">ий Правительства Республики Хакасия»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709"/>
        <w:jc w:val="both"/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4. Оценка эффективности и достаточности предлагаемых решений: предлагаемые изменения являются достаточными и эффективными для приведения постановления Правительства Республики Хакасия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от </w:t>
      </w:r>
      <w:r>
        <w:rPr>
          <w:sz w:val="26"/>
          <w:szCs w:val="26"/>
          <w:lang w:val="ru-RU"/>
        </w:rPr>
        <w:t xml:space="preserve">29.09.2021 № 484 «Об утверждении Положения </w:t>
      </w:r>
      <w:r>
        <w:rPr>
          <w:sz w:val="26"/>
          <w:szCs w:val="26"/>
          <w:lang w:val="ru-RU"/>
        </w:rPr>
        <w:t xml:space="preserve">о региональном государственном контроле (надзоре) в сфере социального обслуживания на территории Республики Хакасия</w:t>
      </w:r>
      <w:r>
        <w:rPr>
          <w:sz w:val="26"/>
          <w:szCs w:val="26"/>
          <w:lang w:val="ru-RU"/>
        </w:rPr>
        <w:t xml:space="preserve"> и признании утратившими силу некоторых постановлен</w:t>
      </w:r>
      <w:r>
        <w:rPr>
          <w:sz w:val="26"/>
          <w:szCs w:val="26"/>
          <w:lang w:val="ru-RU"/>
        </w:rPr>
        <w:t xml:space="preserve">ий Правительства Республики Хакасия»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br/>
        <w:t xml:space="preserve"> в соответствие действующе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му законодательству.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709"/>
        <w:jc w:val="both"/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5. Прогноз социально-экономических и иных последствий реализации проекта постановления: постановление Правительства Республики Хакасия </w:t>
        <w:br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от </w:t>
      </w:r>
      <w:r>
        <w:rPr>
          <w:sz w:val="26"/>
          <w:szCs w:val="26"/>
          <w:lang w:val="ru-RU"/>
        </w:rPr>
        <w:t xml:space="preserve">29.09.2021 № 484 «Об утверждении Положения </w:t>
      </w:r>
      <w:r>
        <w:rPr>
          <w:sz w:val="26"/>
          <w:szCs w:val="26"/>
          <w:lang w:val="ru-RU"/>
        </w:rPr>
        <w:t xml:space="preserve">о региональном государственном контроле (надзоре) в сфере социального обслуживания на территории Республики Хакасия</w:t>
      </w:r>
      <w:r>
        <w:rPr>
          <w:sz w:val="26"/>
          <w:szCs w:val="26"/>
          <w:lang w:val="ru-RU"/>
        </w:rPr>
        <w:t xml:space="preserve"> и признании утратившими силу некоторых постановлен</w:t>
      </w:r>
      <w:r>
        <w:rPr>
          <w:sz w:val="26"/>
          <w:szCs w:val="26"/>
          <w:lang w:val="ru-RU"/>
        </w:rPr>
        <w:t xml:space="preserve">ий Правительства Республики Хакасия»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приведено в соответствие законодательству.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709"/>
        <w:jc w:val="both"/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6. Информация о соблюдении порядка принятия проекта постановления: принятие проекта постановления не предусматривает специальных требований к процедуре принятия подобных правовых актов.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709"/>
        <w:jc w:val="both"/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7. Указание на необходимость (или отсутствие необходимости) проведения процедуры оценки регулирующего воздействия: необходимость проведения оценки регулирующего воздействия отсутствует.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6"/>
          <w:szCs w:val="26"/>
          <w:lang w:val="ru-RU"/>
        </w:rPr>
      </w:r>
      <w:r>
        <w:rPr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pStyle w:val="646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Министр труда и социальной защиты 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646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Республики Хакасия </w:t>
        <w:tab/>
        <w:tab/>
        <w:tab/>
        <w:tab/>
        <w:tab/>
        <w:tab/>
        <w:t xml:space="preserve">                   Т.Н. Раменская</w:t>
      </w:r>
      <w:r>
        <w:rPr>
          <w:sz w:val="26"/>
          <w:szCs w:val="26"/>
          <w:lang w:val="ru-RU"/>
        </w:rPr>
      </w:r>
    </w:p>
    <w:sectPr>
      <w:headerReference w:type="default" r:id="rId8"/>
      <w:headerReference w:type="first" r:id="rId9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851" w:right="850" w:bottom="396" w:left="1701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</w:p>
  <w:p>
    <w:pPr>
      <w:pStyle w:val="66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46"/>
    <w:next w:val="646"/>
    <w:link w:val="15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46"/>
    <w:next w:val="646"/>
    <w:link w:val="17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46"/>
    <w:next w:val="646"/>
    <w:link w:val="19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46"/>
    <w:next w:val="646"/>
    <w:link w:val="21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46"/>
    <w:next w:val="646"/>
    <w:link w:val="23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46"/>
    <w:next w:val="646"/>
    <w:link w:val="25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46"/>
    <w:next w:val="646"/>
    <w:link w:val="27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46"/>
    <w:next w:val="646"/>
    <w:link w:val="29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46"/>
    <w:next w:val="646"/>
    <w:link w:val="31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46"/>
    <w:uiPriority w:val="34"/>
    <w:qFormat/>
    <w:pPr>
      <w:ind w:left="720"/>
      <w:contextualSpacing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46"/>
    <w:next w:val="646"/>
    <w:link w:val="3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46"/>
    <w:next w:val="64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46"/>
    <w:next w:val="64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46"/>
    <w:next w:val="646"/>
    <w:link w:val="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12"/>
    <w:link w:val="668"/>
    <w:uiPriority w:val="99"/>
  </w:style>
  <w:style w:type="character" w:styleId="46">
    <w:name w:val="Footer Char"/>
    <w:basedOn w:val="12"/>
    <w:link w:val="669"/>
    <w:uiPriority w:val="99"/>
  </w:style>
  <w:style w:type="character" w:styleId="48">
    <w:name w:val="Caption Char"/>
    <w:basedOn w:val="12"/>
    <w:link w:val="661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5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6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7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8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9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90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1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5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4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4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46"/>
    <w:next w:val="646"/>
    <w:uiPriority w:val="39"/>
    <w:unhideWhenUsed/>
    <w:pPr>
      <w:spacing w:after="57"/>
      <w:ind w:left="0" w:right="0" w:firstLine="0"/>
    </w:pPr>
  </w:style>
  <w:style w:type="paragraph" w:styleId="183">
    <w:name w:val="toc 2"/>
    <w:basedOn w:val="646"/>
    <w:next w:val="646"/>
    <w:uiPriority w:val="39"/>
    <w:unhideWhenUsed/>
    <w:pPr>
      <w:spacing w:after="57"/>
      <w:ind w:left="283" w:right="0" w:firstLine="0"/>
    </w:pPr>
  </w:style>
  <w:style w:type="paragraph" w:styleId="184">
    <w:name w:val="toc 3"/>
    <w:basedOn w:val="646"/>
    <w:next w:val="646"/>
    <w:uiPriority w:val="39"/>
    <w:unhideWhenUsed/>
    <w:pPr>
      <w:spacing w:after="57"/>
      <w:ind w:left="567" w:right="0" w:firstLine="0"/>
    </w:pPr>
  </w:style>
  <w:style w:type="paragraph" w:styleId="185">
    <w:name w:val="toc 4"/>
    <w:basedOn w:val="646"/>
    <w:next w:val="646"/>
    <w:uiPriority w:val="39"/>
    <w:unhideWhenUsed/>
    <w:pPr>
      <w:spacing w:after="57"/>
      <w:ind w:left="850" w:right="0" w:firstLine="0"/>
    </w:pPr>
  </w:style>
  <w:style w:type="paragraph" w:styleId="186">
    <w:name w:val="toc 5"/>
    <w:basedOn w:val="646"/>
    <w:next w:val="646"/>
    <w:uiPriority w:val="39"/>
    <w:unhideWhenUsed/>
    <w:pPr>
      <w:spacing w:after="57"/>
      <w:ind w:left="1134" w:right="0" w:firstLine="0"/>
    </w:pPr>
  </w:style>
  <w:style w:type="paragraph" w:styleId="187">
    <w:name w:val="toc 6"/>
    <w:basedOn w:val="646"/>
    <w:next w:val="646"/>
    <w:uiPriority w:val="39"/>
    <w:unhideWhenUsed/>
    <w:pPr>
      <w:spacing w:after="57"/>
      <w:ind w:left="1417" w:right="0" w:firstLine="0"/>
    </w:pPr>
  </w:style>
  <w:style w:type="paragraph" w:styleId="188">
    <w:name w:val="toc 7"/>
    <w:basedOn w:val="646"/>
    <w:next w:val="646"/>
    <w:uiPriority w:val="39"/>
    <w:unhideWhenUsed/>
    <w:pPr>
      <w:spacing w:after="57"/>
      <w:ind w:left="1701" w:right="0" w:firstLine="0"/>
    </w:pPr>
  </w:style>
  <w:style w:type="paragraph" w:styleId="189">
    <w:name w:val="toc 8"/>
    <w:basedOn w:val="646"/>
    <w:next w:val="646"/>
    <w:uiPriority w:val="39"/>
    <w:unhideWhenUsed/>
    <w:pPr>
      <w:spacing w:after="57"/>
      <w:ind w:left="1984" w:right="0" w:firstLine="0"/>
    </w:pPr>
  </w:style>
  <w:style w:type="paragraph" w:styleId="190">
    <w:name w:val="toc 9"/>
    <w:basedOn w:val="646"/>
    <w:next w:val="646"/>
    <w:uiPriority w:val="39"/>
    <w:unhideWhenUsed/>
    <w:pPr>
      <w:spacing w:after="57"/>
      <w:ind w:left="2268" w:right="0" w:firstLine="0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46"/>
    <w:next w:val="646"/>
    <w:uiPriority w:val="99"/>
    <w:unhideWhenUsed/>
    <w:pPr>
      <w:spacing w:after="0" w:afterAutospacing="0"/>
    </w:pPr>
  </w:style>
  <w:style w:type="table" w:styleId="64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46" w:default="1">
    <w:name w:val="Normal"/>
    <w:next w:val="646"/>
    <w:link w:val="646"/>
    <w:pPr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character" w:styleId="647">
    <w:name w:val="WW8Num1z0"/>
    <w:next w:val="647"/>
    <w:link w:val="646"/>
  </w:style>
  <w:style w:type="character" w:styleId="648">
    <w:name w:val="WW8Num2z0"/>
    <w:next w:val="648"/>
    <w:link w:val="646"/>
  </w:style>
  <w:style w:type="character" w:styleId="649">
    <w:name w:val="Основной шрифт абзаца"/>
    <w:next w:val="649"/>
    <w:link w:val="646"/>
  </w:style>
  <w:style w:type="character" w:styleId="650">
    <w:name w:val="Основной текст Знак"/>
    <w:next w:val="650"/>
    <w:link w:val="646"/>
    <w:rPr>
      <w:rFonts w:eastAsia="Calibri"/>
      <w:sz w:val="26"/>
      <w:szCs w:val="26"/>
      <w:lang w:val="ru-RU" w:bidi="ar-SA"/>
    </w:rPr>
  </w:style>
  <w:style w:type="character" w:styleId="651">
    <w:name w:val="Заголовок Знак"/>
    <w:next w:val="651"/>
    <w:link w:val="646"/>
    <w:rPr>
      <w:rFonts w:eastAsia="Calibri"/>
      <w:b/>
      <w:bCs/>
      <w:sz w:val="26"/>
      <w:szCs w:val="26"/>
      <w:lang w:val="ru-RU" w:bidi="ar-SA"/>
    </w:rPr>
  </w:style>
  <w:style w:type="character" w:styleId="652">
    <w:name w:val="blk"/>
    <w:basedOn w:val="649"/>
    <w:next w:val="652"/>
    <w:link w:val="646"/>
  </w:style>
  <w:style w:type="character" w:styleId="653">
    <w:name w:val="Верхний колонтитул Знак"/>
    <w:next w:val="653"/>
    <w:link w:val="646"/>
    <w:rPr>
      <w:rFonts w:eastAsia="Calibri"/>
      <w:sz w:val="24"/>
      <w:szCs w:val="24"/>
    </w:rPr>
  </w:style>
  <w:style w:type="character" w:styleId="654">
    <w:name w:val="Нижний колонтитул Знак"/>
    <w:next w:val="654"/>
    <w:link w:val="646"/>
    <w:rPr>
      <w:rFonts w:eastAsia="Calibri"/>
      <w:sz w:val="24"/>
      <w:szCs w:val="24"/>
    </w:rPr>
  </w:style>
  <w:style w:type="character" w:styleId="655">
    <w:name w:val="Font Style30"/>
    <w:next w:val="655"/>
    <w:link w:val="646"/>
    <w:rPr>
      <w:rFonts w:ascii="Times New Roman" w:hAnsi="Times New Roman" w:cs="Times New Roman"/>
      <w:spacing w:val="10"/>
      <w:sz w:val="22"/>
      <w:szCs w:val="22"/>
    </w:rPr>
  </w:style>
  <w:style w:type="character" w:styleId="656">
    <w:name w:val="Font Style28"/>
    <w:next w:val="656"/>
    <w:link w:val="646"/>
    <w:rPr>
      <w:rFonts w:ascii="Times New Roman" w:hAnsi="Times New Roman" w:cs="Times New Roman"/>
      <w:b/>
      <w:bCs/>
      <w:sz w:val="22"/>
      <w:szCs w:val="22"/>
    </w:rPr>
  </w:style>
  <w:style w:type="character" w:styleId="657">
    <w:name w:val="pagesindoccount"/>
    <w:basedOn w:val="649"/>
    <w:next w:val="657"/>
    <w:link w:val="646"/>
  </w:style>
  <w:style w:type="paragraph" w:styleId="658">
    <w:name w:val="Заголовок"/>
    <w:basedOn w:val="646"/>
    <w:next w:val="659"/>
    <w:link w:val="646"/>
    <w:pPr>
      <w:jc w:val="center"/>
    </w:pPr>
    <w:rPr>
      <w:b/>
      <w:bCs/>
      <w:sz w:val="26"/>
      <w:szCs w:val="26"/>
    </w:rPr>
  </w:style>
  <w:style w:type="paragraph" w:styleId="659">
    <w:name w:val="Body Text"/>
    <w:basedOn w:val="646"/>
    <w:next w:val="659"/>
    <w:link w:val="646"/>
    <w:pPr>
      <w:jc w:val="both"/>
    </w:pPr>
    <w:rPr>
      <w:sz w:val="26"/>
      <w:szCs w:val="26"/>
    </w:rPr>
  </w:style>
  <w:style w:type="paragraph" w:styleId="660">
    <w:name w:val="List"/>
    <w:basedOn w:val="659"/>
    <w:next w:val="660"/>
    <w:link w:val="646"/>
    <w:rPr>
      <w:rFonts w:ascii="PT Astra Serif" w:hAnsi="PT Astra Serif" w:cs="Noto Sans Devanagari"/>
    </w:rPr>
  </w:style>
  <w:style w:type="paragraph" w:styleId="661">
    <w:name w:val="Caption"/>
    <w:basedOn w:val="646"/>
    <w:next w:val="661"/>
    <w:link w:val="64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662">
    <w:name w:val="Указатель"/>
    <w:basedOn w:val="646"/>
    <w:next w:val="662"/>
    <w:link w:val="646"/>
    <w:pPr>
      <w:suppressLineNumbers/>
    </w:pPr>
    <w:rPr>
      <w:rFonts w:ascii="PT Astra Serif" w:hAnsi="PT Astra Serif" w:cs="Noto Sans Devanagari"/>
    </w:rPr>
  </w:style>
  <w:style w:type="paragraph" w:styleId="663">
    <w:name w:val="ConsPlusTitle"/>
    <w:next w:val="663"/>
    <w:link w:val="646"/>
    <w:pPr>
      <w:widowControl w:val="off"/>
    </w:pPr>
    <w:rPr>
      <w:rFonts w:ascii="Times New Roman" w:hAnsi="Times New Roman" w:eastAsia="Calibri" w:cs="Times New Roman"/>
      <w:b/>
      <w:bCs/>
      <w:color w:val="auto"/>
      <w:sz w:val="24"/>
      <w:szCs w:val="24"/>
      <w:lang w:val="ru-RU" w:eastAsia="zh-CN" w:bidi="ar-SA"/>
    </w:rPr>
  </w:style>
  <w:style w:type="paragraph" w:styleId="664">
    <w:name w:val="ConsPlusCell"/>
    <w:next w:val="664"/>
    <w:link w:val="646"/>
    <w:pPr>
      <w:widowControl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665">
    <w:name w:val="Текст выноски"/>
    <w:basedOn w:val="646"/>
    <w:next w:val="665"/>
    <w:link w:val="646"/>
    <w:rPr>
      <w:rFonts w:ascii="Tahoma" w:hAnsi="Tahoma" w:cs="Tahoma"/>
      <w:sz w:val="16"/>
      <w:szCs w:val="16"/>
    </w:rPr>
  </w:style>
  <w:style w:type="paragraph" w:styleId="666">
    <w:name w:val="ConsPlusNormal"/>
    <w:next w:val="666"/>
    <w:link w:val="646"/>
    <w:pPr>
      <w:widowControl/>
    </w:pPr>
    <w:rPr>
      <w:rFonts w:ascii="Times New Roman" w:hAnsi="Times New Roman" w:eastAsia="Calibri" w:cs="Times New Roman"/>
      <w:color w:val="auto"/>
      <w:sz w:val="26"/>
      <w:szCs w:val="26"/>
      <w:lang w:val="ru-RU" w:eastAsia="zh-CN" w:bidi="ar-SA"/>
    </w:rPr>
  </w:style>
  <w:style w:type="paragraph" w:styleId="667">
    <w:name w:val="Колонтитулы"/>
    <w:basedOn w:val="646"/>
    <w:next w:val="667"/>
    <w:link w:val="646"/>
    <w:pPr>
      <w:suppressLineNumbers/>
      <w:tabs>
        <w:tab w:val="center" w:pos="4819" w:leader="none"/>
        <w:tab w:val="right" w:pos="9638" w:leader="none"/>
      </w:tabs>
    </w:pPr>
  </w:style>
  <w:style w:type="paragraph" w:styleId="668">
    <w:name w:val="Header"/>
    <w:basedOn w:val="646"/>
    <w:next w:val="668"/>
    <w:link w:val="646"/>
  </w:style>
  <w:style w:type="paragraph" w:styleId="669">
    <w:name w:val="Footer"/>
    <w:basedOn w:val="646"/>
    <w:next w:val="669"/>
    <w:link w:val="646"/>
  </w:style>
  <w:style w:type="paragraph" w:styleId="670">
    <w:name w:val="Абзац списка"/>
    <w:basedOn w:val="646"/>
    <w:next w:val="670"/>
    <w:link w:val="646"/>
    <w:pPr>
      <w:spacing w:before="0" w:after="0"/>
      <w:ind w:left="720" w:right="0" w:firstLine="0"/>
      <w:contextualSpacing/>
    </w:pPr>
  </w:style>
  <w:style w:type="paragraph" w:styleId="671">
    <w:name w:val="Style9"/>
    <w:basedOn w:val="646"/>
    <w:next w:val="671"/>
    <w:link w:val="646"/>
    <w:pPr>
      <w:widowControl w:val="off"/>
      <w:spacing w:line="288" w:lineRule="exact"/>
      <w:ind w:left="0" w:right="0" w:firstLine="624"/>
      <w:jc w:val="both"/>
    </w:pPr>
    <w:rPr>
      <w:rFonts w:eastAsia="Times New Roman"/>
    </w:rPr>
  </w:style>
  <w:style w:type="paragraph" w:styleId="672">
    <w:name w:val="Style12"/>
    <w:basedOn w:val="646"/>
    <w:next w:val="672"/>
    <w:link w:val="646"/>
    <w:pPr>
      <w:widowControl w:val="off"/>
      <w:spacing w:line="295" w:lineRule="exact"/>
      <w:ind w:left="0" w:right="0" w:firstLine="682"/>
    </w:pPr>
    <w:rPr>
      <w:rFonts w:eastAsia="Times New Roman"/>
    </w:rPr>
  </w:style>
  <w:style w:type="paragraph" w:styleId="673">
    <w:name w:val="Обычный (веб)"/>
    <w:basedOn w:val="646"/>
    <w:next w:val="673"/>
    <w:link w:val="646"/>
    <w:pPr>
      <w:spacing w:before="280" w:after="280"/>
    </w:pPr>
    <w:rPr>
      <w:rFonts w:eastAsia="Times New Roman"/>
    </w:rPr>
  </w:style>
  <w:style w:type="character" w:styleId="826" w:default="1">
    <w:name w:val="Default Paragraph Font"/>
    <w:uiPriority w:val="1"/>
    <w:semiHidden/>
    <w:unhideWhenUsed/>
  </w:style>
  <w:style w:type="numbering" w:styleId="82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Федотова Л.В.</dc:creator>
  <cp:lastModifiedBy>a212-02</cp:lastModifiedBy>
  <cp:revision>5</cp:revision>
  <dcterms:created xsi:type="dcterms:W3CDTF">2025-06-30T07:37:00Z</dcterms:created>
  <dcterms:modified xsi:type="dcterms:W3CDTF">2026-03-11T11:00:09Z</dcterms:modified>
</cp:coreProperties>
</file>